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lastRenderedPageBreak/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43A9"/>
    <w:rsid w:val="000267B8"/>
    <w:rsid w:val="00027C53"/>
    <w:rsid w:val="00030EF5"/>
    <w:rsid w:val="000342DA"/>
    <w:rsid w:val="0004250A"/>
    <w:rsid w:val="000433AB"/>
    <w:rsid w:val="000479D5"/>
    <w:rsid w:val="00067695"/>
    <w:rsid w:val="00075A66"/>
    <w:rsid w:val="00083C14"/>
    <w:rsid w:val="000847F7"/>
    <w:rsid w:val="000862B7"/>
    <w:rsid w:val="00090EE9"/>
    <w:rsid w:val="0009262C"/>
    <w:rsid w:val="0009427A"/>
    <w:rsid w:val="000A4BE2"/>
    <w:rsid w:val="000A5F6E"/>
    <w:rsid w:val="000C02A3"/>
    <w:rsid w:val="000C2CA2"/>
    <w:rsid w:val="000C3AA8"/>
    <w:rsid w:val="000C4FFD"/>
    <w:rsid w:val="000C7F4D"/>
    <w:rsid w:val="000D13DC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0EA4"/>
    <w:rsid w:val="001F40B5"/>
    <w:rsid w:val="001F4A10"/>
    <w:rsid w:val="001F5AB0"/>
    <w:rsid w:val="001F7E05"/>
    <w:rsid w:val="002149A9"/>
    <w:rsid w:val="00215641"/>
    <w:rsid w:val="00215DC3"/>
    <w:rsid w:val="00240E1E"/>
    <w:rsid w:val="00261A9A"/>
    <w:rsid w:val="00262D97"/>
    <w:rsid w:val="002803E1"/>
    <w:rsid w:val="002963B6"/>
    <w:rsid w:val="002B3509"/>
    <w:rsid w:val="002D39D2"/>
    <w:rsid w:val="002D4D0D"/>
    <w:rsid w:val="002D63C6"/>
    <w:rsid w:val="002E25A1"/>
    <w:rsid w:val="002E6735"/>
    <w:rsid w:val="00302436"/>
    <w:rsid w:val="003069B4"/>
    <w:rsid w:val="003073B9"/>
    <w:rsid w:val="00313490"/>
    <w:rsid w:val="003165A5"/>
    <w:rsid w:val="003212C7"/>
    <w:rsid w:val="0032208D"/>
    <w:rsid w:val="003317C3"/>
    <w:rsid w:val="003324E3"/>
    <w:rsid w:val="00332F67"/>
    <w:rsid w:val="003369EF"/>
    <w:rsid w:val="00350D7B"/>
    <w:rsid w:val="00353106"/>
    <w:rsid w:val="003555A8"/>
    <w:rsid w:val="00356582"/>
    <w:rsid w:val="00357F8E"/>
    <w:rsid w:val="0036146E"/>
    <w:rsid w:val="00367A12"/>
    <w:rsid w:val="0037072F"/>
    <w:rsid w:val="00370E04"/>
    <w:rsid w:val="00375039"/>
    <w:rsid w:val="00380DA0"/>
    <w:rsid w:val="003828F3"/>
    <w:rsid w:val="00390313"/>
    <w:rsid w:val="003A3259"/>
    <w:rsid w:val="003A79EE"/>
    <w:rsid w:val="003B14BA"/>
    <w:rsid w:val="003B2420"/>
    <w:rsid w:val="003B25A2"/>
    <w:rsid w:val="003B749C"/>
    <w:rsid w:val="003D32A7"/>
    <w:rsid w:val="003D3A19"/>
    <w:rsid w:val="003D3ABB"/>
    <w:rsid w:val="003D7C11"/>
    <w:rsid w:val="003E2787"/>
    <w:rsid w:val="003F2707"/>
    <w:rsid w:val="0041575D"/>
    <w:rsid w:val="00415D05"/>
    <w:rsid w:val="004213D1"/>
    <w:rsid w:val="0042358E"/>
    <w:rsid w:val="00430B52"/>
    <w:rsid w:val="00433030"/>
    <w:rsid w:val="00434EC9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4F5F50"/>
    <w:rsid w:val="005047E2"/>
    <w:rsid w:val="00506D1B"/>
    <w:rsid w:val="00510550"/>
    <w:rsid w:val="00521952"/>
    <w:rsid w:val="00522717"/>
    <w:rsid w:val="00523802"/>
    <w:rsid w:val="00525367"/>
    <w:rsid w:val="005351D0"/>
    <w:rsid w:val="00544124"/>
    <w:rsid w:val="0056395A"/>
    <w:rsid w:val="005741CA"/>
    <w:rsid w:val="00574786"/>
    <w:rsid w:val="00580E4F"/>
    <w:rsid w:val="005819E0"/>
    <w:rsid w:val="00581BA6"/>
    <w:rsid w:val="0059032C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26DF2"/>
    <w:rsid w:val="006314E3"/>
    <w:rsid w:val="00631C96"/>
    <w:rsid w:val="006350A8"/>
    <w:rsid w:val="006431A7"/>
    <w:rsid w:val="006469E9"/>
    <w:rsid w:val="00650E67"/>
    <w:rsid w:val="00656D3C"/>
    <w:rsid w:val="006570C6"/>
    <w:rsid w:val="006645EB"/>
    <w:rsid w:val="006758AD"/>
    <w:rsid w:val="00677F97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50B5E"/>
    <w:rsid w:val="007523FE"/>
    <w:rsid w:val="007554E7"/>
    <w:rsid w:val="00773AE1"/>
    <w:rsid w:val="007745A5"/>
    <w:rsid w:val="00774881"/>
    <w:rsid w:val="007763D3"/>
    <w:rsid w:val="0077667C"/>
    <w:rsid w:val="0079646B"/>
    <w:rsid w:val="007A2A23"/>
    <w:rsid w:val="007A4A82"/>
    <w:rsid w:val="007B5AC0"/>
    <w:rsid w:val="007C3262"/>
    <w:rsid w:val="007C5E7E"/>
    <w:rsid w:val="007E0145"/>
    <w:rsid w:val="007E0EBA"/>
    <w:rsid w:val="007E1BE7"/>
    <w:rsid w:val="007F2C44"/>
    <w:rsid w:val="00810C22"/>
    <w:rsid w:val="0081221B"/>
    <w:rsid w:val="0081552F"/>
    <w:rsid w:val="00815E2A"/>
    <w:rsid w:val="008234CC"/>
    <w:rsid w:val="008235C9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31C"/>
    <w:rsid w:val="00852810"/>
    <w:rsid w:val="00863EFB"/>
    <w:rsid w:val="008776A7"/>
    <w:rsid w:val="00883DAF"/>
    <w:rsid w:val="008843C0"/>
    <w:rsid w:val="00885B38"/>
    <w:rsid w:val="00885E66"/>
    <w:rsid w:val="0089426A"/>
    <w:rsid w:val="0089540B"/>
    <w:rsid w:val="008B1141"/>
    <w:rsid w:val="008B3C76"/>
    <w:rsid w:val="008C22DD"/>
    <w:rsid w:val="008D5BDB"/>
    <w:rsid w:val="008D62DF"/>
    <w:rsid w:val="008E3281"/>
    <w:rsid w:val="008E3E4E"/>
    <w:rsid w:val="008E5A46"/>
    <w:rsid w:val="008F061C"/>
    <w:rsid w:val="008F1C0D"/>
    <w:rsid w:val="0091175C"/>
    <w:rsid w:val="00911F36"/>
    <w:rsid w:val="0091422A"/>
    <w:rsid w:val="00915C78"/>
    <w:rsid w:val="00921C9A"/>
    <w:rsid w:val="00921DE0"/>
    <w:rsid w:val="009262BA"/>
    <w:rsid w:val="00940CAF"/>
    <w:rsid w:val="00941C0F"/>
    <w:rsid w:val="009439F3"/>
    <w:rsid w:val="009441CD"/>
    <w:rsid w:val="00945066"/>
    <w:rsid w:val="009459EC"/>
    <w:rsid w:val="00945A72"/>
    <w:rsid w:val="0095714F"/>
    <w:rsid w:val="00963288"/>
    <w:rsid w:val="00971A51"/>
    <w:rsid w:val="00976950"/>
    <w:rsid w:val="0098099D"/>
    <w:rsid w:val="00980D88"/>
    <w:rsid w:val="0098183F"/>
    <w:rsid w:val="009872F4"/>
    <w:rsid w:val="00987FBF"/>
    <w:rsid w:val="00994D65"/>
    <w:rsid w:val="00995ADB"/>
    <w:rsid w:val="009B27FB"/>
    <w:rsid w:val="009B4351"/>
    <w:rsid w:val="009C00E5"/>
    <w:rsid w:val="009E05A8"/>
    <w:rsid w:val="009E153A"/>
    <w:rsid w:val="009F07CE"/>
    <w:rsid w:val="00A11674"/>
    <w:rsid w:val="00A13FF3"/>
    <w:rsid w:val="00A26659"/>
    <w:rsid w:val="00A32F93"/>
    <w:rsid w:val="00A33F25"/>
    <w:rsid w:val="00A4208C"/>
    <w:rsid w:val="00A47DBF"/>
    <w:rsid w:val="00A64308"/>
    <w:rsid w:val="00A64432"/>
    <w:rsid w:val="00A66757"/>
    <w:rsid w:val="00A75285"/>
    <w:rsid w:val="00A7626F"/>
    <w:rsid w:val="00A8019D"/>
    <w:rsid w:val="00A83B84"/>
    <w:rsid w:val="00A86DD1"/>
    <w:rsid w:val="00A9092C"/>
    <w:rsid w:val="00AA45B7"/>
    <w:rsid w:val="00AB349D"/>
    <w:rsid w:val="00AB466F"/>
    <w:rsid w:val="00AB690D"/>
    <w:rsid w:val="00AC11D8"/>
    <w:rsid w:val="00AC3F45"/>
    <w:rsid w:val="00AC5A3C"/>
    <w:rsid w:val="00AC6592"/>
    <w:rsid w:val="00AD11BC"/>
    <w:rsid w:val="00AD7EAD"/>
    <w:rsid w:val="00AF7505"/>
    <w:rsid w:val="00B1122B"/>
    <w:rsid w:val="00B13BF9"/>
    <w:rsid w:val="00B161AB"/>
    <w:rsid w:val="00B17A92"/>
    <w:rsid w:val="00B22714"/>
    <w:rsid w:val="00B25917"/>
    <w:rsid w:val="00B2758B"/>
    <w:rsid w:val="00B30532"/>
    <w:rsid w:val="00B30C09"/>
    <w:rsid w:val="00B3120E"/>
    <w:rsid w:val="00B35E55"/>
    <w:rsid w:val="00B36CF9"/>
    <w:rsid w:val="00B4029C"/>
    <w:rsid w:val="00B41332"/>
    <w:rsid w:val="00B41BBF"/>
    <w:rsid w:val="00B51EB4"/>
    <w:rsid w:val="00B54584"/>
    <w:rsid w:val="00B618B7"/>
    <w:rsid w:val="00B61EFB"/>
    <w:rsid w:val="00B84627"/>
    <w:rsid w:val="00BA08E0"/>
    <w:rsid w:val="00BA4D4E"/>
    <w:rsid w:val="00BB3300"/>
    <w:rsid w:val="00BC0CA6"/>
    <w:rsid w:val="00BE1347"/>
    <w:rsid w:val="00BF7CCB"/>
    <w:rsid w:val="00C00055"/>
    <w:rsid w:val="00C10682"/>
    <w:rsid w:val="00C20431"/>
    <w:rsid w:val="00C30B9E"/>
    <w:rsid w:val="00C34221"/>
    <w:rsid w:val="00C36EF4"/>
    <w:rsid w:val="00C43F56"/>
    <w:rsid w:val="00C475B7"/>
    <w:rsid w:val="00C4783B"/>
    <w:rsid w:val="00C5090D"/>
    <w:rsid w:val="00C578FC"/>
    <w:rsid w:val="00C62B92"/>
    <w:rsid w:val="00C630DF"/>
    <w:rsid w:val="00C63F06"/>
    <w:rsid w:val="00C76B86"/>
    <w:rsid w:val="00C8205F"/>
    <w:rsid w:val="00C82B8E"/>
    <w:rsid w:val="00C87CA3"/>
    <w:rsid w:val="00C93546"/>
    <w:rsid w:val="00C9558F"/>
    <w:rsid w:val="00C95EF8"/>
    <w:rsid w:val="00CA5210"/>
    <w:rsid w:val="00CA5CA6"/>
    <w:rsid w:val="00CB0BB3"/>
    <w:rsid w:val="00CB3D72"/>
    <w:rsid w:val="00CB679D"/>
    <w:rsid w:val="00CC407E"/>
    <w:rsid w:val="00CC77C6"/>
    <w:rsid w:val="00CE0DBD"/>
    <w:rsid w:val="00CE5B6D"/>
    <w:rsid w:val="00CE652A"/>
    <w:rsid w:val="00CE68C6"/>
    <w:rsid w:val="00CF0135"/>
    <w:rsid w:val="00D126FE"/>
    <w:rsid w:val="00D14538"/>
    <w:rsid w:val="00D168BA"/>
    <w:rsid w:val="00D21735"/>
    <w:rsid w:val="00D240AC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47851"/>
    <w:rsid w:val="00D5338D"/>
    <w:rsid w:val="00D60955"/>
    <w:rsid w:val="00D7262E"/>
    <w:rsid w:val="00D740B8"/>
    <w:rsid w:val="00D911F8"/>
    <w:rsid w:val="00D92A28"/>
    <w:rsid w:val="00DA1E55"/>
    <w:rsid w:val="00DA538D"/>
    <w:rsid w:val="00DB0146"/>
    <w:rsid w:val="00DC0CC2"/>
    <w:rsid w:val="00DC6AF8"/>
    <w:rsid w:val="00DD3EF1"/>
    <w:rsid w:val="00DE1333"/>
    <w:rsid w:val="00DE20D5"/>
    <w:rsid w:val="00DE2D82"/>
    <w:rsid w:val="00DE6532"/>
    <w:rsid w:val="00DF3661"/>
    <w:rsid w:val="00E0420E"/>
    <w:rsid w:val="00E0711E"/>
    <w:rsid w:val="00E16B6F"/>
    <w:rsid w:val="00E205D5"/>
    <w:rsid w:val="00E24FAD"/>
    <w:rsid w:val="00E36377"/>
    <w:rsid w:val="00E66B7F"/>
    <w:rsid w:val="00E7050E"/>
    <w:rsid w:val="00E70F7C"/>
    <w:rsid w:val="00E81F9D"/>
    <w:rsid w:val="00EA110D"/>
    <w:rsid w:val="00EA2616"/>
    <w:rsid w:val="00EA5122"/>
    <w:rsid w:val="00EB16BF"/>
    <w:rsid w:val="00EB3690"/>
    <w:rsid w:val="00EC7529"/>
    <w:rsid w:val="00ED49EC"/>
    <w:rsid w:val="00ED6681"/>
    <w:rsid w:val="00EE15E9"/>
    <w:rsid w:val="00EE3FD0"/>
    <w:rsid w:val="00EE7375"/>
    <w:rsid w:val="00EF11B8"/>
    <w:rsid w:val="00EF2C4A"/>
    <w:rsid w:val="00EF585A"/>
    <w:rsid w:val="00EF6776"/>
    <w:rsid w:val="00EF7397"/>
    <w:rsid w:val="00F040DC"/>
    <w:rsid w:val="00F04C32"/>
    <w:rsid w:val="00F1033D"/>
    <w:rsid w:val="00F14CAD"/>
    <w:rsid w:val="00F15024"/>
    <w:rsid w:val="00F161BE"/>
    <w:rsid w:val="00F22528"/>
    <w:rsid w:val="00F22FC8"/>
    <w:rsid w:val="00F23152"/>
    <w:rsid w:val="00F23864"/>
    <w:rsid w:val="00F365B1"/>
    <w:rsid w:val="00F36996"/>
    <w:rsid w:val="00F37140"/>
    <w:rsid w:val="00F45898"/>
    <w:rsid w:val="00F46BF6"/>
    <w:rsid w:val="00F52B28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C4B30"/>
    <w:rsid w:val="00FD550B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4548544335183903E-2"/>
          <c:y val="2.7549198490656897E-2"/>
          <c:w val="0.97297768066680845"/>
          <c:h val="0.88178910277051215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203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271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1249E-3"/>
                  <c:y val="-3.248345735925641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0963871451552988E-6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4.9131489696749514E-3"/>
                  <c:y val="-1.1464749656208278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2105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8.5980106969311496E-3"/>
                  <c:y val="-3.057266574988788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5915E-3"/>
                  <c:y val="-2.101870770304799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3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3372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delete val="1"/>
            </c:dLbl>
            <c:dLbl>
              <c:idx val="137"/>
              <c:layout>
                <c:manualLayout>
                  <c:x val="-9.0937019969278068E-2"/>
                  <c:y val="3.248924988055466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showVal val="1"/>
            </c:dLbl>
            <c:dLbl>
              <c:idx val="138"/>
              <c:delete val="1"/>
            </c:dLbl>
            <c:dLbl>
              <c:idx val="139"/>
              <c:delete val="1"/>
            </c:dLbl>
            <c:dLbl>
              <c:idx val="140"/>
              <c:delete val="1"/>
            </c:dLbl>
            <c:dLbl>
              <c:idx val="141"/>
              <c:delete val="1"/>
            </c:dLbl>
            <c:dLbl>
              <c:idx val="142"/>
              <c:delete val="1"/>
            </c:dLbl>
            <c:dLbl>
              <c:idx val="143"/>
              <c:delete val="1"/>
            </c:dLbl>
            <c:dLbl>
              <c:idx val="144"/>
              <c:delete val="1"/>
            </c:dLbl>
            <c:dLbl>
              <c:idx val="145"/>
              <c:delete val="1"/>
            </c:dLbl>
            <c:dLbl>
              <c:idx val="146"/>
              <c:delete val="1"/>
            </c:dLbl>
            <c:dLbl>
              <c:idx val="147"/>
              <c:delete val="1"/>
            </c:dLbl>
            <c:dLbl>
              <c:idx val="148"/>
              <c:delete val="1"/>
            </c:dLbl>
            <c:dLbl>
              <c:idx val="149"/>
              <c:delete val="1"/>
            </c:dLbl>
            <c:dLbl>
              <c:idx val="150"/>
              <c:delete val="1"/>
            </c:dLbl>
            <c:dLbl>
              <c:idx val="151"/>
              <c:delete val="1"/>
            </c:dLbl>
            <c:dLbl>
              <c:idx val="152"/>
              <c:delete val="1"/>
            </c:dLbl>
            <c:dLbl>
              <c:idx val="153"/>
              <c:delete val="1"/>
            </c:dLbl>
            <c:dLbl>
              <c:idx val="154"/>
              <c:delete val="1"/>
            </c:dLbl>
            <c:dLbl>
              <c:idx val="155"/>
              <c:delete val="1"/>
            </c:dLbl>
            <c:dLbl>
              <c:idx val="156"/>
              <c:delete val="1"/>
            </c:dLbl>
            <c:dLbl>
              <c:idx val="157"/>
              <c:delete val="1"/>
            </c:dLbl>
            <c:dLbl>
              <c:idx val="158"/>
              <c:delete val="1"/>
            </c:dLbl>
            <c:dLbl>
              <c:idx val="159"/>
              <c:delete val="1"/>
            </c:dLbl>
            <c:dLbl>
              <c:idx val="160"/>
              <c:layout>
                <c:manualLayout>
                  <c:x val="0"/>
                  <c:y val="-1.146679407548973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Лист1!$AP$1:$GT$1</c:f>
              <c:numCache>
                <c:formatCode>d/m;@</c:formatCode>
                <c:ptCount val="161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</c:numCache>
            </c:numRef>
          </c:cat>
          <c:val>
            <c:numRef>
              <c:f>Лист1!$AP$8:$GT$8</c:f>
              <c:numCache>
                <c:formatCode>0</c:formatCode>
                <c:ptCount val="161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  <c:pt idx="137">
                  <c:v>391</c:v>
                </c:pt>
                <c:pt idx="138">
                  <c:v>413</c:v>
                </c:pt>
                <c:pt idx="139">
                  <c:v>422</c:v>
                </c:pt>
                <c:pt idx="140">
                  <c:v>409</c:v>
                </c:pt>
                <c:pt idx="141">
                  <c:v>420</c:v>
                </c:pt>
                <c:pt idx="142">
                  <c:v>411</c:v>
                </c:pt>
                <c:pt idx="143">
                  <c:v>421</c:v>
                </c:pt>
                <c:pt idx="144">
                  <c:v>429</c:v>
                </c:pt>
                <c:pt idx="145">
                  <c:v>431</c:v>
                </c:pt>
                <c:pt idx="146">
                  <c:v>434</c:v>
                </c:pt>
                <c:pt idx="147">
                  <c:v>441</c:v>
                </c:pt>
                <c:pt idx="148">
                  <c:v>450</c:v>
                </c:pt>
                <c:pt idx="149">
                  <c:v>454</c:v>
                </c:pt>
                <c:pt idx="150">
                  <c:v>475</c:v>
                </c:pt>
                <c:pt idx="151">
                  <c:v>498</c:v>
                </c:pt>
                <c:pt idx="152">
                  <c:v>519</c:v>
                </c:pt>
                <c:pt idx="153">
                  <c:v>549</c:v>
                </c:pt>
                <c:pt idx="154">
                  <c:v>567</c:v>
                </c:pt>
                <c:pt idx="155">
                  <c:v>566</c:v>
                </c:pt>
                <c:pt idx="156">
                  <c:v>589</c:v>
                </c:pt>
                <c:pt idx="157">
                  <c:v>606</c:v>
                </c:pt>
                <c:pt idx="158">
                  <c:v>617</c:v>
                </c:pt>
                <c:pt idx="159">
                  <c:v>642</c:v>
                </c:pt>
                <c:pt idx="160">
                  <c:v>662</c:v>
                </c:pt>
              </c:numCache>
            </c:numRef>
          </c:val>
        </c:ser>
        <c:marker val="1"/>
        <c:axId val="58567296"/>
        <c:axId val="101679488"/>
      </c:lineChart>
      <c:dateAx>
        <c:axId val="58567296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01679488"/>
        <c:crosses val="autoZero"/>
        <c:auto val="1"/>
        <c:lblOffset val="100"/>
        <c:baseTimeUnit val="days"/>
      </c:dateAx>
      <c:valAx>
        <c:axId val="101679488"/>
        <c:scaling>
          <c:orientation val="minMax"/>
        </c:scaling>
        <c:delete val="1"/>
        <c:axPos val="l"/>
        <c:numFmt formatCode="0" sourceLinked="1"/>
        <c:tickLblPos val="none"/>
        <c:crossAx val="58567296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2250643213033713E-2"/>
          <c:y val="0.1088190851658794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Лист1!$AP$1:$GT$1</c:f>
              <c:numCache>
                <c:formatCode>d/m;@</c:formatCode>
                <c:ptCount val="161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</c:numCache>
            </c:numRef>
          </c:cat>
          <c:val>
            <c:numRef>
              <c:f>Лист1!$AP$9:$GT$9</c:f>
              <c:numCache>
                <c:formatCode>0</c:formatCode>
                <c:ptCount val="161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  <c:pt idx="137" formatCode="General">
                  <c:v>86987</c:v>
                </c:pt>
                <c:pt idx="138">
                  <c:v>87400</c:v>
                </c:pt>
                <c:pt idx="139" formatCode="General">
                  <c:v>87822</c:v>
                </c:pt>
                <c:pt idx="140" formatCode="General">
                  <c:v>88231</c:v>
                </c:pt>
                <c:pt idx="141" formatCode="General">
                  <c:v>88823</c:v>
                </c:pt>
                <c:pt idx="142" formatCode="General">
                  <c:v>89234</c:v>
                </c:pt>
                <c:pt idx="143" formatCode="General">
                  <c:v>89495</c:v>
                </c:pt>
                <c:pt idx="144" formatCode="General">
                  <c:v>89924</c:v>
                </c:pt>
                <c:pt idx="145" formatCode="General">
                  <c:v>90355</c:v>
                </c:pt>
                <c:pt idx="146" formatCode="General">
                  <c:v>90789</c:v>
                </c:pt>
                <c:pt idx="147" formatCode="General">
                  <c:v>91230</c:v>
                </c:pt>
                <c:pt idx="148" formatCode="General">
                  <c:v>91680</c:v>
                </c:pt>
                <c:pt idx="149" formatCode="General">
                  <c:v>92134</c:v>
                </c:pt>
                <c:pt idx="150" formatCode="General">
                  <c:v>92609</c:v>
                </c:pt>
                <c:pt idx="151" formatCode="General">
                  <c:v>93107</c:v>
                </c:pt>
                <c:pt idx="152" formatCode="General">
                  <c:v>93626</c:v>
                </c:pt>
                <c:pt idx="153" formatCode="General">
                  <c:v>94175</c:v>
                </c:pt>
                <c:pt idx="154" formatCode="General">
                  <c:v>94742</c:v>
                </c:pt>
                <c:pt idx="155" formatCode="General">
                  <c:v>95308</c:v>
                </c:pt>
                <c:pt idx="156" formatCode="General">
                  <c:v>95897</c:v>
                </c:pt>
                <c:pt idx="157" formatCode="General">
                  <c:v>96503</c:v>
                </c:pt>
                <c:pt idx="158" formatCode="General">
                  <c:v>97120</c:v>
                </c:pt>
                <c:pt idx="159" formatCode="General">
                  <c:v>97762</c:v>
                </c:pt>
                <c:pt idx="160" formatCode="General">
                  <c:v>98424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Лист1!$AP$1:$GT$1</c:f>
              <c:numCache>
                <c:formatCode>d/m;@</c:formatCode>
                <c:ptCount val="161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</c:numCache>
            </c:numRef>
          </c:cat>
          <c:val>
            <c:numRef>
              <c:f>Лист1!$AP$11:$GT$11</c:f>
              <c:numCache>
                <c:formatCode>General</c:formatCode>
                <c:ptCount val="161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  <c:pt idx="137">
                  <c:v>74841</c:v>
                </c:pt>
                <c:pt idx="138">
                  <c:v>75168</c:v>
                </c:pt>
                <c:pt idx="139">
                  <c:v>75436</c:v>
                </c:pt>
                <c:pt idx="140">
                  <c:v>75711</c:v>
                </c:pt>
                <c:pt idx="141">
                  <c:v>75910</c:v>
                </c:pt>
                <c:pt idx="142">
                  <c:v>76127</c:v>
                </c:pt>
                <c:pt idx="143">
                  <c:v>76335</c:v>
                </c:pt>
                <c:pt idx="144">
                  <c:v>76604</c:v>
                </c:pt>
                <c:pt idx="145">
                  <c:v>76892</c:v>
                </c:pt>
                <c:pt idx="146">
                  <c:v>77149</c:v>
                </c:pt>
                <c:pt idx="147">
                  <c:v>77344</c:v>
                </c:pt>
                <c:pt idx="148">
                  <c:v>77557</c:v>
                </c:pt>
                <c:pt idx="149">
                  <c:v>77749</c:v>
                </c:pt>
                <c:pt idx="150">
                  <c:v>77920</c:v>
                </c:pt>
                <c:pt idx="151">
                  <c:v>78265</c:v>
                </c:pt>
                <c:pt idx="152">
                  <c:v>78626</c:v>
                </c:pt>
                <c:pt idx="153">
                  <c:v>78879</c:v>
                </c:pt>
                <c:pt idx="154">
                  <c:v>79124</c:v>
                </c:pt>
                <c:pt idx="155">
                  <c:v>79363</c:v>
                </c:pt>
                <c:pt idx="156">
                  <c:v>79539</c:v>
                </c:pt>
                <c:pt idx="157">
                  <c:v>79732</c:v>
                </c:pt>
                <c:pt idx="158">
                  <c:v>80013</c:v>
                </c:pt>
                <c:pt idx="159">
                  <c:v>80330</c:v>
                </c:pt>
                <c:pt idx="160">
                  <c:v>80559</c:v>
                </c:pt>
              </c:numCache>
            </c:numRef>
          </c:val>
        </c:ser>
        <c:marker val="1"/>
        <c:axId val="58220928"/>
        <c:axId val="58222464"/>
      </c:lineChart>
      <c:dateAx>
        <c:axId val="58220928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58222464"/>
        <c:crosses val="autoZero"/>
        <c:auto val="1"/>
        <c:lblOffset val="100"/>
        <c:baseTimeUnit val="days"/>
      </c:dateAx>
      <c:valAx>
        <c:axId val="58222464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582209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175680717600437"/>
          <c:y val="0.37722226189162827"/>
          <c:w val="0.41438976990622239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1146D-19A3-4DB1-B416-7DF3EFDA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79</cp:revision>
  <cp:lastPrinted>2020-08-11T08:42:00Z</cp:lastPrinted>
  <dcterms:created xsi:type="dcterms:W3CDTF">2020-08-12T08:17:00Z</dcterms:created>
  <dcterms:modified xsi:type="dcterms:W3CDTF">2020-10-02T08:58:00Z</dcterms:modified>
</cp:coreProperties>
</file>